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bookmarkStart w:id="0" w:name="block-5057296"/>
      <w:r w:rsidRPr="00BE60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E60D5">
        <w:rPr>
          <w:rFonts w:ascii="Times New Roman" w:hAnsi="Times New Roman"/>
          <w:color w:val="000000"/>
          <w:sz w:val="28"/>
          <w:lang w:val="ru-RU"/>
        </w:rPr>
        <w:t>​</w:t>
      </w:r>
    </w:p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МБОУ Гимназия имени А. И. Яковлева</w:t>
      </w:r>
    </w:p>
    <w:tbl>
      <w:tblPr>
        <w:tblpPr w:leftFromText="180" w:rightFromText="180" w:vertAnchor="text" w:horzAnchor="page" w:tblpX="3583" w:tblpY="175"/>
        <w:tblW w:w="0" w:type="auto"/>
        <w:tblLook w:val="04A0"/>
      </w:tblPr>
      <w:tblGrid>
        <w:gridCol w:w="3115"/>
        <w:gridCol w:w="3115"/>
      </w:tblGrid>
      <w:tr w:rsidR="00BE60D5" w:rsidRPr="00BE60D5" w:rsidTr="00BE60D5">
        <w:tc>
          <w:tcPr>
            <w:tcW w:w="3115" w:type="dxa"/>
          </w:tcPr>
          <w:p w:rsidR="00BE60D5" w:rsidRDefault="00BE60D5" w:rsidP="00BE6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E60D5" w:rsidRPr="0040209D" w:rsidRDefault="00BE60D5" w:rsidP="00BE60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60D5" w:rsidRDefault="00BE60D5" w:rsidP="00BE6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60D5" w:rsidRPr="008944ED" w:rsidRDefault="00BE60D5" w:rsidP="00BE60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BE60D5" w:rsidRDefault="00BE60D5" w:rsidP="00BE60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60D5" w:rsidRPr="008944ED" w:rsidRDefault="00BE60D5" w:rsidP="00BE60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BE60D5" w:rsidRDefault="00BE60D5" w:rsidP="00BE60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60D5" w:rsidRPr="0040209D" w:rsidRDefault="00BE60D5" w:rsidP="00BE60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B811B4">
      <w:pPr>
        <w:spacing w:after="0"/>
        <w:ind w:left="120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‌</w:t>
      </w: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предмета «История» (углублённый уровень)</w:t>
      </w:r>
    </w:p>
    <w:p w:rsidR="002870FB" w:rsidRPr="00BE60D5" w:rsidRDefault="00B811B4">
      <w:pPr>
        <w:spacing w:after="0" w:line="408" w:lineRule="auto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2870FB">
      <w:pPr>
        <w:spacing w:after="0"/>
        <w:ind w:left="120"/>
        <w:jc w:val="center"/>
        <w:rPr>
          <w:lang w:val="ru-RU"/>
        </w:rPr>
      </w:pPr>
    </w:p>
    <w:p w:rsidR="002870FB" w:rsidRPr="00BE60D5" w:rsidRDefault="00B811B4">
      <w:pPr>
        <w:spacing w:after="0"/>
        <w:ind w:left="120"/>
        <w:jc w:val="center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​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60D5">
        <w:rPr>
          <w:rFonts w:ascii="Times New Roman" w:hAnsi="Times New Roman"/>
          <w:color w:val="000000"/>
          <w:sz w:val="28"/>
          <w:lang w:val="ru-RU"/>
        </w:rPr>
        <w:t>​</w:t>
      </w:r>
    </w:p>
    <w:p w:rsidR="002870FB" w:rsidRPr="00BE60D5" w:rsidRDefault="002870FB">
      <w:pPr>
        <w:spacing w:after="0"/>
        <w:ind w:left="120"/>
        <w:rPr>
          <w:lang w:val="ru-RU"/>
        </w:rPr>
      </w:pPr>
    </w:p>
    <w:p w:rsidR="002870FB" w:rsidRPr="00BE60D5" w:rsidRDefault="002870FB">
      <w:pPr>
        <w:rPr>
          <w:lang w:val="ru-RU"/>
        </w:rPr>
        <w:sectPr w:rsidR="002870FB" w:rsidRPr="00BE60D5">
          <w:pgSz w:w="11906" w:h="16383"/>
          <w:pgMar w:top="1134" w:right="850" w:bottom="1134" w:left="1701" w:header="720" w:footer="720" w:gutter="0"/>
          <w:cols w:space="720"/>
        </w:sect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bookmarkStart w:id="1" w:name="block-5057294"/>
      <w:bookmarkEnd w:id="0"/>
      <w:r w:rsidRPr="00BE6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</w:t>
      </w:r>
      <w:r w:rsidRPr="00BE60D5">
        <w:rPr>
          <w:rFonts w:ascii="Times New Roman" w:hAnsi="Times New Roman"/>
          <w:color w:val="000000"/>
          <w:sz w:val="28"/>
          <w:lang w:val="ru-RU"/>
        </w:rPr>
        <w:t>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матривает его распределение по классам и структурирование по разделам и темам курса.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 w:rsidRPr="00BE60D5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BE60D5">
        <w:rPr>
          <w:rFonts w:ascii="Times New Roman" w:hAnsi="Times New Roman"/>
          <w:color w:val="000000"/>
          <w:sz w:val="28"/>
          <w:lang w:val="ru-RU"/>
        </w:rPr>
        <w:t>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 w:rsidRPr="00BE60D5">
        <w:rPr>
          <w:rFonts w:ascii="Times New Roman" w:hAnsi="Times New Roman"/>
          <w:color w:val="000000"/>
          <w:sz w:val="28"/>
          <w:lang w:val="ru-RU"/>
        </w:rPr>
        <w:t>лому и настоящему Отечества.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 w:rsidRPr="00BE60D5">
        <w:rPr>
          <w:rFonts w:ascii="Times New Roman" w:hAnsi="Times New Roman"/>
          <w:color w:val="000000"/>
          <w:sz w:val="28"/>
          <w:lang w:val="ru-RU"/>
        </w:rPr>
        <w:t>ого населения в СССР и военных преступлений нацистов в годы Великой Отечественной войны 1941 – 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уровня среднего </w:t>
      </w:r>
      <w:r w:rsidRPr="00BE60D5">
        <w:rPr>
          <w:rFonts w:ascii="Times New Roman" w:hAnsi="Times New Roman"/>
          <w:color w:val="000000"/>
          <w:sz w:val="28"/>
          <w:lang w:val="ru-RU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</w:t>
      </w:r>
      <w:r w:rsidRPr="00BE60D5">
        <w:rPr>
          <w:rFonts w:ascii="Times New Roman" w:hAnsi="Times New Roman"/>
          <w:color w:val="000000"/>
          <w:sz w:val="28"/>
          <w:lang w:val="ru-RU"/>
        </w:rPr>
        <w:t>ультуры, адекватной условиям современного мира;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</w:t>
      </w:r>
      <w:r w:rsidRPr="00BE60D5">
        <w:rPr>
          <w:rFonts w:ascii="Times New Roman" w:hAnsi="Times New Roman"/>
          <w:color w:val="000000"/>
          <w:sz w:val="28"/>
          <w:lang w:val="ru-RU"/>
        </w:rPr>
        <w:t>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</w:t>
      </w:r>
      <w:r w:rsidRPr="00BE60D5">
        <w:rPr>
          <w:rFonts w:ascii="Times New Roman" w:hAnsi="Times New Roman"/>
          <w:color w:val="000000"/>
          <w:sz w:val="28"/>
          <w:lang w:val="ru-RU"/>
        </w:rPr>
        <w:t>нности и взаимосвязи, в развитии, в системе координат «прошлое – настоящее – будущее»;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</w:t>
      </w:r>
      <w:r w:rsidRPr="00BE60D5">
        <w:rPr>
          <w:rFonts w:ascii="Times New Roman" w:hAnsi="Times New Roman"/>
          <w:color w:val="000000"/>
          <w:sz w:val="28"/>
          <w:lang w:val="ru-RU"/>
        </w:rPr>
        <w:t>овательской деятельности;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</w:t>
      </w:r>
      <w:r w:rsidRPr="00BE60D5">
        <w:rPr>
          <w:rFonts w:ascii="Times New Roman" w:hAnsi="Times New Roman"/>
          <w:color w:val="000000"/>
          <w:sz w:val="28"/>
          <w:lang w:val="ru-RU"/>
        </w:rPr>
        <w:t>нных проблем прошлого и современности);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профессиональног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2a3c4d4-6016-4b94-88b2-2315f4be4bed"/>
      <w:r w:rsidRPr="00BE60D5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 10 классе – 136 часов (4 часа в неделю), в 11 классе – 136 часов (4 часа в неделю).</w:t>
      </w:r>
      <w:bookmarkEnd w:id="2"/>
      <w:r w:rsidRPr="00BE60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</w:t>
      </w:r>
      <w:r w:rsidRPr="00BE60D5">
        <w:rPr>
          <w:rFonts w:ascii="Times New Roman" w:hAnsi="Times New Roman"/>
          <w:color w:val="000000"/>
          <w:sz w:val="28"/>
          <w:lang w:val="ru-RU"/>
        </w:rPr>
        <w:t>авлено в таблице 1.</w:t>
      </w:r>
    </w:p>
    <w:p w:rsidR="002870FB" w:rsidRPr="00BE60D5" w:rsidRDefault="00B811B4">
      <w:pPr>
        <w:spacing w:after="0" w:line="264" w:lineRule="auto"/>
        <w:ind w:firstLine="600"/>
        <w:jc w:val="right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2870FB" w:rsidRPr="00BE60D5" w:rsidRDefault="00B811B4">
      <w:pPr>
        <w:spacing w:after="0" w:line="264" w:lineRule="auto"/>
        <w:ind w:firstLine="600"/>
        <w:jc w:val="center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2870FB" w:rsidRPr="00BE60D5" w:rsidRDefault="00B811B4">
      <w:pPr>
        <w:spacing w:after="0" w:line="264" w:lineRule="auto"/>
        <w:ind w:firstLine="600"/>
        <w:jc w:val="center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2870FB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2870FB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2870FB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2870FB" w:rsidRDefault="002870FB">
      <w:pPr>
        <w:sectPr w:rsidR="002870FB">
          <w:pgSz w:w="11906" w:h="16383"/>
          <w:pgMar w:top="1134" w:right="850" w:bottom="1134" w:left="1701" w:header="720" w:footer="720" w:gutter="0"/>
          <w:cols w:space="720"/>
        </w:sectPr>
      </w:pPr>
    </w:p>
    <w:p w:rsidR="002870FB" w:rsidRDefault="00B811B4">
      <w:pPr>
        <w:spacing w:after="0" w:line="264" w:lineRule="auto"/>
        <w:ind w:left="120"/>
        <w:jc w:val="both"/>
      </w:pPr>
      <w:bookmarkStart w:id="3" w:name="block-505729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870FB" w:rsidRDefault="002870FB">
      <w:pPr>
        <w:spacing w:after="0" w:line="264" w:lineRule="auto"/>
        <w:ind w:left="120"/>
        <w:jc w:val="both"/>
      </w:pPr>
    </w:p>
    <w:p w:rsidR="002870FB" w:rsidRDefault="00B811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870FB" w:rsidRDefault="002870FB">
      <w:pPr>
        <w:spacing w:after="0" w:line="264" w:lineRule="auto"/>
        <w:ind w:left="120"/>
        <w:jc w:val="both"/>
      </w:pPr>
    </w:p>
    <w:p w:rsidR="002870FB" w:rsidRDefault="00B811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BE60D5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але ХХ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</w:t>
      </w:r>
      <w:r w:rsidRPr="00BE60D5">
        <w:rPr>
          <w:rFonts w:ascii="Times New Roman" w:hAnsi="Times New Roman"/>
          <w:color w:val="000000"/>
          <w:sz w:val="28"/>
          <w:lang w:val="ru-RU"/>
        </w:rPr>
        <w:t>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ландское морское сражение. Вступление в войну Румынии.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</w:t>
      </w:r>
      <w:r w:rsidRPr="00BE60D5">
        <w:rPr>
          <w:rFonts w:ascii="Times New Roman" w:hAnsi="Times New Roman"/>
          <w:color w:val="000000"/>
          <w:sz w:val="28"/>
          <w:lang w:val="ru-RU"/>
        </w:rPr>
        <w:t>н. Вынужденные переселения, геноцид. Рост антивоенных настроений.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</w:t>
      </w:r>
      <w:r w:rsidRPr="00BE60D5">
        <w:rPr>
          <w:rFonts w:ascii="Times New Roman" w:hAnsi="Times New Roman"/>
          <w:color w:val="000000"/>
          <w:sz w:val="28"/>
          <w:lang w:val="ru-RU"/>
        </w:rPr>
        <w:t>ские, экономические и социальные последствия Первой мировой войны.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</w:t>
      </w:r>
      <w:r w:rsidRPr="00BE60D5">
        <w:rPr>
          <w:rFonts w:ascii="Times New Roman" w:hAnsi="Times New Roman"/>
          <w:color w:val="000000"/>
          <w:sz w:val="28"/>
          <w:lang w:val="ru-RU"/>
        </w:rPr>
        <w:t>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Альтернативные </w:t>
      </w:r>
      <w:r w:rsidRPr="00BE60D5">
        <w:rPr>
          <w:rFonts w:ascii="Times New Roman" w:hAnsi="Times New Roman"/>
          <w:color w:val="000000"/>
          <w:sz w:val="28"/>
          <w:lang w:val="ru-RU"/>
        </w:rPr>
        <w:t>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к войне. Рост числа авторитарных режимов в Европе.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</w:t>
      </w:r>
      <w:r w:rsidRPr="00BE60D5">
        <w:rPr>
          <w:rFonts w:ascii="Times New Roman" w:hAnsi="Times New Roman"/>
          <w:color w:val="000000"/>
          <w:sz w:val="28"/>
          <w:lang w:val="ru-RU"/>
        </w:rPr>
        <w:t>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</w:t>
      </w:r>
      <w:r w:rsidRPr="00BE60D5">
        <w:rPr>
          <w:rFonts w:ascii="Times New Roman" w:hAnsi="Times New Roman"/>
          <w:color w:val="000000"/>
          <w:sz w:val="28"/>
          <w:lang w:val="ru-RU"/>
        </w:rPr>
        <w:t>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</w:t>
      </w:r>
      <w:r w:rsidRPr="00BE60D5">
        <w:rPr>
          <w:rFonts w:ascii="Times New Roman" w:hAnsi="Times New Roman"/>
          <w:color w:val="000000"/>
          <w:sz w:val="28"/>
          <w:lang w:val="ru-RU"/>
        </w:rPr>
        <w:t>онные движения в латиноамериканских странах. Народный фронт в Чили.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 в международных отношениях в 1920‑х гг. Пакт Бриана–Келлога. «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Эра пацифизма».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ие переговоры в Москве. Советско-германский договор о ненападении и его последствия.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другие). Технический прогресс в 1920– 1930-х гг. Измен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ение облика городов.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</w:t>
      </w:r>
      <w:r w:rsidRPr="00BE60D5">
        <w:rPr>
          <w:rFonts w:ascii="Times New Roman" w:hAnsi="Times New Roman"/>
          <w:color w:val="000000"/>
          <w:sz w:val="28"/>
          <w:lang w:val="ru-RU"/>
        </w:rPr>
        <w:t>30-х гг. Тоталитаризм и культура. Массовая культура. Олимпийское движение.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BE60D5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BE60D5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BE60D5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60D5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BE60D5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BE60D5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BE60D5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BE60D5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BE60D5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Слом старого и создание нового госаппарата. Советы как форма власти.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</w:t>
      </w:r>
      <w:r w:rsidRPr="00BE60D5">
        <w:rPr>
          <w:rFonts w:ascii="Times New Roman" w:hAnsi="Times New Roman"/>
          <w:color w:val="000000"/>
          <w:sz w:val="28"/>
          <w:lang w:val="ru-RU"/>
        </w:rPr>
        <w:t>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ной рады. Восстание чехословацкого корпуса.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«Несвоевременные </w:t>
      </w:r>
      <w:r w:rsidRPr="00BE60D5">
        <w:rPr>
          <w:rFonts w:ascii="Times New Roman" w:hAnsi="Times New Roman"/>
          <w:color w:val="000000"/>
          <w:sz w:val="28"/>
          <w:lang w:val="ru-RU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</w:t>
      </w:r>
      <w:r w:rsidRPr="00BE60D5">
        <w:rPr>
          <w:rFonts w:ascii="Times New Roman" w:hAnsi="Times New Roman"/>
          <w:color w:val="000000"/>
          <w:sz w:val="28"/>
          <w:lang w:val="ru-RU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я. Изъятие церковных ценностей.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</w:t>
      </w:r>
      <w:r w:rsidRPr="00BE60D5">
        <w:rPr>
          <w:rFonts w:ascii="Times New Roman" w:hAnsi="Times New Roman"/>
          <w:color w:val="000000"/>
          <w:sz w:val="28"/>
          <w:lang w:val="ru-RU"/>
        </w:rPr>
        <w:t>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 Тамбовщине, в Поволжье и другие. Кронштадтское восстание.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 годовых и пятилетних планов развития народного хозяйства. Попытки внедрения научной организац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ии труда (НОТ) на производстве. Учреждение в СССР звания Героя Труда (1927 г., с 1938 г. – Герой Социалистического Труда).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</w:t>
      </w:r>
      <w:r w:rsidRPr="00BE60D5">
        <w:rPr>
          <w:rFonts w:ascii="Times New Roman" w:hAnsi="Times New Roman"/>
          <w:color w:val="000000"/>
          <w:sz w:val="28"/>
          <w:lang w:val="ru-RU"/>
        </w:rPr>
        <w:t>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ей «эксплуататорских классов». Лишенцы.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</w:t>
      </w:r>
      <w:r w:rsidRPr="00BE60D5">
        <w:rPr>
          <w:rFonts w:ascii="Times New Roman" w:hAnsi="Times New Roman"/>
          <w:color w:val="000000"/>
          <w:sz w:val="28"/>
          <w:lang w:val="ru-RU"/>
        </w:rPr>
        <w:t>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</w:t>
      </w:r>
      <w:r w:rsidRPr="00BE60D5">
        <w:rPr>
          <w:rFonts w:ascii="Times New Roman" w:hAnsi="Times New Roman"/>
          <w:color w:val="000000"/>
          <w:sz w:val="28"/>
          <w:lang w:val="ru-RU"/>
        </w:rPr>
        <w:t>ния и введение карточной системы.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</w:t>
      </w:r>
      <w:r w:rsidRPr="00BE60D5">
        <w:rPr>
          <w:rFonts w:ascii="Times New Roman" w:hAnsi="Times New Roman"/>
          <w:color w:val="000000"/>
          <w:sz w:val="28"/>
          <w:lang w:val="ru-RU"/>
        </w:rPr>
        <w:t>1932–1933 гг. как следствие коллективизации.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ание новых отраслей промышленности. Иностранные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Результаты, цена 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Массовые политические р</w:t>
      </w:r>
      <w:r w:rsidRPr="00BE60D5">
        <w:rPr>
          <w:rFonts w:ascii="Times New Roman" w:hAnsi="Times New Roman"/>
          <w:color w:val="000000"/>
          <w:sz w:val="28"/>
          <w:lang w:val="ru-RU"/>
        </w:rPr>
        <w:t>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</w:t>
      </w:r>
      <w:r w:rsidRPr="00BE60D5">
        <w:rPr>
          <w:rFonts w:ascii="Times New Roman" w:hAnsi="Times New Roman"/>
          <w:color w:val="000000"/>
          <w:sz w:val="28"/>
          <w:lang w:val="ru-RU"/>
        </w:rPr>
        <w:t>дительного труда в осуществлении индустриализации и в освоении труднодоступных территорий.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–1930-е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«Коммунистическое чванство». Падение трудовой дисциплины. Разрушение традиционной морали. Отношение к семье, браку,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</w:t>
      </w:r>
      <w:r w:rsidRPr="00BE60D5">
        <w:rPr>
          <w:rFonts w:ascii="Times New Roman" w:hAnsi="Times New Roman"/>
          <w:color w:val="000000"/>
          <w:sz w:val="28"/>
          <w:lang w:val="ru-RU"/>
        </w:rPr>
        <w:t>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кого патриотизма. Общественный энтузиазм периода первых пятилеток. Рабселькоры. Развитие спорта.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34) и первые награждения.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BE60D5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BE60D5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BE60D5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BE60D5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BE60D5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BE60D5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BE60D5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BE60D5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BE60D5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BE60D5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BE60D5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BE60D5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BE60D5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BE60D5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BE60D5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BE60D5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BE60D5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BE60D5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BE60D5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</w:t>
      </w:r>
      <w:r w:rsidRPr="00BE60D5">
        <w:rPr>
          <w:rFonts w:ascii="Times New Roman" w:hAnsi="Times New Roman"/>
          <w:color w:val="000000"/>
          <w:sz w:val="28"/>
          <w:lang w:val="ru-RU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BE60D5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BE60D5">
        <w:rPr>
          <w:rFonts w:ascii="Times New Roman" w:hAnsi="Times New Roman"/>
          <w:color w:val="000000"/>
          <w:sz w:val="28"/>
          <w:lang w:val="ru-RU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BE60D5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</w:t>
      </w:r>
      <w:r w:rsidRPr="00BE60D5">
        <w:rPr>
          <w:rFonts w:ascii="Times New Roman" w:hAnsi="Times New Roman"/>
          <w:color w:val="000000"/>
          <w:sz w:val="28"/>
          <w:lang w:val="ru-RU"/>
        </w:rPr>
        <w:t>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ческое чудо. Успехи модернизации. Новые индустриальные страны (Сингапур, Южная Корея).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BE60D5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BE60D5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BE60D5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BE60D5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</w:t>
      </w:r>
      <w:r w:rsidRPr="00BE60D5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</w:t>
      </w:r>
      <w:r w:rsidRPr="00BE60D5">
        <w:rPr>
          <w:rFonts w:ascii="Times New Roman" w:hAnsi="Times New Roman"/>
          <w:color w:val="000000"/>
          <w:sz w:val="28"/>
          <w:lang w:val="ru-RU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ие. Массовая культура. Молодежная культура. Глобальное и национальное в современной культуре.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демии в современном мире.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СССР в 1945–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1953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для экономики. Сов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етский атомный проект, его успехи и значение. Начало гонки вооружений.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Стал</w:t>
      </w:r>
      <w:r w:rsidRPr="00BE60D5">
        <w:rPr>
          <w:rFonts w:ascii="Times New Roman" w:hAnsi="Times New Roman"/>
          <w:color w:val="000000"/>
          <w:sz w:val="28"/>
          <w:lang w:val="ru-RU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ского комитета. Т. Лысенко и лысенковщина.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 w:rsidRPr="00BE60D5">
        <w:rPr>
          <w:rFonts w:ascii="Times New Roman" w:hAnsi="Times New Roman"/>
          <w:color w:val="000000"/>
          <w:sz w:val="28"/>
          <w:lang w:val="ru-RU"/>
        </w:rPr>
        <w:t>экономической взаимопомощи. Конфликт с Югославией. Коминформбюро.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Первые признаки наступления оттепели в полити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</w:t>
      </w:r>
      <w:r w:rsidRPr="00BE60D5">
        <w:rPr>
          <w:rFonts w:ascii="Times New Roman" w:hAnsi="Times New Roman"/>
          <w:color w:val="000000"/>
          <w:sz w:val="28"/>
          <w:lang w:val="ru-RU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уга.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теллигенция. Антирелигиозные кампании. Гонения на Церковь. Диссиденты. Самиздат и тамиздат.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Научно-техническая рев</w:t>
      </w:r>
      <w:r w:rsidRPr="00BE60D5">
        <w:rPr>
          <w:rFonts w:ascii="Times New Roman" w:hAnsi="Times New Roman"/>
          <w:color w:val="000000"/>
          <w:sz w:val="28"/>
          <w:lang w:val="ru-RU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 w:rsidRPr="00BE60D5">
        <w:rPr>
          <w:rFonts w:ascii="Times New Roman" w:hAnsi="Times New Roman"/>
          <w:color w:val="000000"/>
          <w:sz w:val="28"/>
          <w:lang w:val="ru-RU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Изменени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Расширение системы ведомственных НИИ.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е 1960-х – начале 1980-х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Экономические реформы 1960-х гг. Новые ориентиры аграрной политики. Косыгинская рефо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рма. Конституция СССР 1977 г. Концепция «развитого социализма».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Сове</w:t>
      </w:r>
      <w:r w:rsidRPr="00BE60D5">
        <w:rPr>
          <w:rFonts w:ascii="Times New Roman" w:hAnsi="Times New Roman"/>
          <w:color w:val="000000"/>
          <w:sz w:val="28"/>
          <w:lang w:val="ru-RU"/>
        </w:rPr>
        <w:t>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дание топливно-энергетического комплекса (ТЭК).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</w:t>
      </w:r>
      <w:r w:rsidRPr="00BE60D5">
        <w:rPr>
          <w:rFonts w:ascii="Times New Roman" w:hAnsi="Times New Roman"/>
          <w:color w:val="000000"/>
          <w:sz w:val="28"/>
          <w:lang w:val="ru-RU"/>
        </w:rPr>
        <w:t>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«Несуны». Потребительские тенденции в советском обществе. Дефициты и очереди.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Национальные движения. Борьба с инакомыслием. Судебные процессы. Цензу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 и самиздат.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</w:t>
      </w:r>
      <w:r w:rsidRPr="00BE60D5">
        <w:rPr>
          <w:rFonts w:ascii="Times New Roman" w:hAnsi="Times New Roman"/>
          <w:color w:val="000000"/>
          <w:sz w:val="28"/>
          <w:lang w:val="ru-RU"/>
        </w:rPr>
        <w:t>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астроений в Восточной Европе. Кризис просоветских режимов.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Нарастание кризисных яв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BE60D5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BE60D5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BE60D5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BE60D5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BE60D5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BE60D5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Всена</w:t>
      </w:r>
      <w:r w:rsidRPr="00BE60D5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BE60D5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BE60D5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BE60D5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итики. Реформы здравоохранения. Пенсионные реформы. Реформирование образования, культуры, науки и его результаты.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х последствия для российского спорта. Чемпионат мира по футболу и открытие нового образа России миру.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зеркале социологии. Постановка государством вопроса о социальной ответственности бизнеса.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 движения. Марш «Бессмертный полк». Празднование 75-летия Победы в Великой Отечественной войне (2020).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реализация. Постепенное восс</w:t>
      </w:r>
      <w:r w:rsidRPr="00BE60D5">
        <w:rPr>
          <w:rFonts w:ascii="Times New Roman" w:hAnsi="Times New Roman"/>
          <w:color w:val="000000"/>
          <w:sz w:val="28"/>
          <w:lang w:val="ru-RU"/>
        </w:rPr>
        <w:t>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</w:t>
      </w:r>
      <w:r w:rsidRPr="00BE60D5">
        <w:rPr>
          <w:rFonts w:ascii="Times New Roman" w:hAnsi="Times New Roman"/>
          <w:color w:val="000000"/>
          <w:sz w:val="28"/>
          <w:lang w:val="ru-RU"/>
        </w:rPr>
        <w:t>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Россией нового высокоточного оружия и реакция в мире.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Отношения с США и Евросоюзом. Вступ</w:t>
      </w:r>
      <w:r w:rsidRPr="00BE60D5">
        <w:rPr>
          <w:rFonts w:ascii="Times New Roman" w:hAnsi="Times New Roman"/>
          <w:color w:val="000000"/>
          <w:sz w:val="28"/>
          <w:lang w:val="ru-RU"/>
        </w:rPr>
        <w:t>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егазового рынка.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 процессы глобализации в новых условиях. Международный нефтяной кризис 2020 г. и его последствия.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 их роли в жизни страны. П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редоставление Церкви налоговых льгот. Передача государством зданий и предметов культа для религиозных нужд.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ссовая культура.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</w:t>
      </w:r>
      <w:r w:rsidRPr="00BE60D5">
        <w:rPr>
          <w:rFonts w:ascii="Times New Roman" w:hAnsi="Times New Roman"/>
          <w:color w:val="000000"/>
          <w:sz w:val="28"/>
          <w:lang w:val="ru-RU"/>
        </w:rPr>
        <w:t>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аниями и умениями позволит выпускникам успешно пройти государственную итоговую аттестацию.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</w:t>
      </w:r>
      <w:r w:rsidRPr="00BE60D5">
        <w:rPr>
          <w:rFonts w:ascii="Times New Roman" w:hAnsi="Times New Roman"/>
          <w:color w:val="000000"/>
          <w:sz w:val="28"/>
          <w:lang w:val="ru-RU"/>
        </w:rPr>
        <w:t>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</w:t>
      </w:r>
      <w:r w:rsidRPr="00BE60D5">
        <w:rPr>
          <w:rFonts w:ascii="Times New Roman" w:hAnsi="Times New Roman"/>
          <w:color w:val="000000"/>
          <w:sz w:val="28"/>
          <w:lang w:val="ru-RU"/>
        </w:rPr>
        <w:t>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</w:t>
      </w:r>
      <w:r w:rsidRPr="00BE60D5">
        <w:rPr>
          <w:rFonts w:ascii="Times New Roman" w:hAnsi="Times New Roman"/>
          <w:color w:val="000000"/>
          <w:sz w:val="28"/>
          <w:lang w:val="ru-RU"/>
        </w:rPr>
        <w:t>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ессами истории России и всеобщей истории, их причинами и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2870FB" w:rsidRPr="00BE60D5" w:rsidRDefault="00B811B4">
      <w:pPr>
        <w:spacing w:after="0" w:line="264" w:lineRule="auto"/>
        <w:ind w:firstLine="600"/>
        <w:jc w:val="center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</w:t>
      </w:r>
      <w:r w:rsidRPr="00BE60D5">
        <w:rPr>
          <w:rFonts w:ascii="Times New Roman" w:hAnsi="Times New Roman"/>
          <w:color w:val="000000"/>
          <w:sz w:val="28"/>
          <w:lang w:val="ru-RU"/>
        </w:rPr>
        <w:t>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2870FB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2870FB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2870FB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2870FB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2870FB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2870FB" w:rsidRDefault="00B811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Объединение русских земель в</w:t>
      </w:r>
      <w:r w:rsidRPr="00BE60D5">
        <w:rPr>
          <w:rFonts w:ascii="Times New Roman" w:hAnsi="Times New Roman"/>
          <w:color w:val="000000"/>
          <w:sz w:val="28"/>
          <w:lang w:val="ru-RU"/>
        </w:rPr>
        <w:t>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Процесс закрепощения к</w:t>
      </w:r>
      <w:r w:rsidRPr="00BE60D5">
        <w:rPr>
          <w:rFonts w:ascii="Times New Roman" w:hAnsi="Times New Roman"/>
          <w:color w:val="000000"/>
          <w:sz w:val="28"/>
          <w:lang w:val="ru-RU"/>
        </w:rPr>
        <w:t>рестьян (</w:t>
      </w:r>
      <w:r>
        <w:rPr>
          <w:rFonts w:ascii="Times New Roman" w:hAnsi="Times New Roman"/>
          <w:color w:val="000000"/>
          <w:sz w:val="28"/>
        </w:rPr>
        <w:t>XV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BE60D5">
        <w:rPr>
          <w:rFonts w:ascii="Times New Roman" w:hAnsi="Times New Roman"/>
          <w:color w:val="000000"/>
          <w:sz w:val="28"/>
          <w:lang w:val="ru-RU"/>
        </w:rPr>
        <w:t>Х 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</w:t>
      </w:r>
      <w:r w:rsidRPr="00BE60D5">
        <w:rPr>
          <w:rFonts w:ascii="Times New Roman" w:hAnsi="Times New Roman"/>
          <w:color w:val="000000"/>
          <w:sz w:val="28"/>
          <w:lang w:val="ru-RU"/>
        </w:rPr>
        <w:t>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BE60D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в.: традици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70FB" w:rsidRPr="00BE60D5" w:rsidRDefault="002870FB">
      <w:pPr>
        <w:rPr>
          <w:lang w:val="ru-RU"/>
        </w:rPr>
        <w:sectPr w:rsidR="002870FB" w:rsidRPr="00BE60D5">
          <w:pgSz w:w="11906" w:h="16383"/>
          <w:pgMar w:top="1134" w:right="850" w:bottom="1134" w:left="1701" w:header="720" w:footer="720" w:gutter="0"/>
          <w:cols w:space="720"/>
        </w:sect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bookmarkStart w:id="4" w:name="block-5057295"/>
      <w:bookmarkEnd w:id="3"/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1) гражданско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я конституционного развития России, своих конституционных прав и обязанностей, уважение закона и правопорядка;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управлении в образовательной организации;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уховно-нравственного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многообразии своей страны и мира;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</w:t>
      </w:r>
      <w:r w:rsidRPr="00BE60D5">
        <w:rPr>
          <w:rFonts w:ascii="Times New Roman" w:hAnsi="Times New Roman"/>
          <w:color w:val="000000"/>
          <w:sz w:val="28"/>
          <w:lang w:val="ru-RU"/>
        </w:rPr>
        <w:t>го искусства, этнических культурных традиций и народного творчества;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окружающему миру, современной культуре, включая </w:t>
      </w:r>
      <w:r w:rsidRPr="00BE60D5">
        <w:rPr>
          <w:rFonts w:ascii="Times New Roman" w:hAnsi="Times New Roman"/>
          <w:color w:val="000000"/>
          <w:sz w:val="28"/>
          <w:lang w:val="ru-RU"/>
        </w:rPr>
        <w:t>эстетику быта, научного и технического творчества, спорта, труда, общественных отношений;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гармоничного физического и духовного развития человека в исторических обществах и в современную эпоху;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удовой деятельности как источника развития человека и общества;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к различным сферам </w:t>
      </w:r>
      <w:r w:rsidRPr="00BE60D5">
        <w:rPr>
          <w:rFonts w:ascii="Times New Roman" w:hAnsi="Times New Roman"/>
          <w:color w:val="000000"/>
          <w:sz w:val="28"/>
          <w:lang w:val="ru-RU"/>
        </w:rPr>
        <w:t>профессиональной деятельности;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осмысление историческог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 опыта взаимодействия людей с природной средой, его позитивных и негативных проявлений;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й и социальной среде;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льном и нравственном опыте предшествовавших поколений;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мотивация к дальнейшем</w:t>
      </w:r>
      <w:r w:rsidRPr="00BE60D5">
        <w:rPr>
          <w:rFonts w:ascii="Times New Roman" w:hAnsi="Times New Roman"/>
          <w:color w:val="000000"/>
          <w:sz w:val="28"/>
          <w:lang w:val="ru-RU"/>
        </w:rPr>
        <w:t>у, в том числе профессиональному, изучению истории.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</w:t>
      </w:r>
      <w:r w:rsidRPr="00BE60D5">
        <w:rPr>
          <w:rFonts w:ascii="Times New Roman" w:hAnsi="Times New Roman"/>
          <w:color w:val="000000"/>
          <w:sz w:val="28"/>
          <w:lang w:val="ru-RU"/>
        </w:rPr>
        <w:t>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характерные признаки исторических явлений;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Базовы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е исследовательские действия: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сторизма, основными процедурами исторического познания;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историческим знанием, определять новизну и обоснованность получе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нного результата;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исследования в современном общественном контекст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</w:t>
      </w:r>
      <w:r w:rsidRPr="00BE60D5">
        <w:rPr>
          <w:rFonts w:ascii="Times New Roman" w:hAnsi="Times New Roman"/>
          <w:color w:val="000000"/>
          <w:sz w:val="28"/>
          <w:lang w:val="ru-RU"/>
        </w:rPr>
        <w:t>ий информационной безопасности.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 и современности, в то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м числе вызывающих разные оценки, определяя свою позицию и обосновывая ее в ходе диалога;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</w:t>
      </w:r>
      <w:r w:rsidRPr="00BE60D5">
        <w:rPr>
          <w:rFonts w:ascii="Times New Roman" w:hAnsi="Times New Roman"/>
          <w:color w:val="000000"/>
          <w:sz w:val="28"/>
          <w:lang w:val="ru-RU"/>
        </w:rPr>
        <w:t>льтурного, в школе и социальном окружении.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работу, коллективные учебные проекты по истории, в том числе на региональном материале;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ь самоконтроль, рефлексию и самооценку полученных результатов;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старших поколений;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left="12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70FB" w:rsidRPr="00BE60D5" w:rsidRDefault="002870FB">
      <w:pPr>
        <w:spacing w:after="0" w:line="264" w:lineRule="auto"/>
        <w:ind w:left="120"/>
        <w:jc w:val="both"/>
        <w:rPr>
          <w:lang w:val="ru-RU"/>
        </w:rPr>
      </w:pP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Знание имен героев Первой ми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</w:t>
      </w:r>
      <w:r w:rsidRPr="00BE60D5">
        <w:rPr>
          <w:rFonts w:ascii="Times New Roman" w:hAnsi="Times New Roman"/>
          <w:color w:val="000000"/>
          <w:sz w:val="28"/>
          <w:lang w:val="ru-RU"/>
        </w:rPr>
        <w:t>енку) с опорой на фактический материал, в том числе используя источники разных типов.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</w:t>
      </w:r>
      <w:r w:rsidRPr="00BE60D5">
        <w:rPr>
          <w:rFonts w:ascii="Times New Roman" w:hAnsi="Times New Roman"/>
          <w:color w:val="000000"/>
          <w:sz w:val="28"/>
          <w:lang w:val="ru-RU"/>
        </w:rPr>
        <w:t>зученные исторические события, явления, процессы.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</w:t>
      </w:r>
      <w:r w:rsidRPr="00BE60D5">
        <w:rPr>
          <w:rFonts w:ascii="Times New Roman" w:hAnsi="Times New Roman"/>
          <w:color w:val="000000"/>
          <w:sz w:val="28"/>
          <w:lang w:val="ru-RU"/>
        </w:rPr>
        <w:t>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</w:t>
      </w:r>
      <w:r w:rsidRPr="00BE60D5">
        <w:rPr>
          <w:rFonts w:ascii="Times New Roman" w:hAnsi="Times New Roman"/>
          <w:color w:val="000000"/>
          <w:sz w:val="28"/>
          <w:lang w:val="ru-RU"/>
        </w:rPr>
        <w:t>дач, оценивать полноту и достоверность информации с точки зрения ее соответствия исторической действительности.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</w:t>
      </w:r>
      <w:r w:rsidRPr="00BE60D5">
        <w:rPr>
          <w:rFonts w:ascii="Times New Roman" w:hAnsi="Times New Roman"/>
          <w:color w:val="000000"/>
          <w:sz w:val="28"/>
          <w:lang w:val="ru-RU"/>
        </w:rPr>
        <w:t>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</w:t>
      </w:r>
      <w:r w:rsidRPr="00BE60D5">
        <w:rPr>
          <w:rFonts w:ascii="Times New Roman" w:hAnsi="Times New Roman"/>
          <w:color w:val="000000"/>
          <w:sz w:val="28"/>
          <w:lang w:val="ru-RU"/>
        </w:rPr>
        <w:t>защите Отечества, готовность давать отпор фальсификациям российской истории.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</w:t>
      </w:r>
      <w:r w:rsidRPr="00BE60D5">
        <w:rPr>
          <w:rFonts w:ascii="Times New Roman" w:hAnsi="Times New Roman"/>
          <w:color w:val="000000"/>
          <w:sz w:val="28"/>
          <w:lang w:val="ru-RU"/>
        </w:rPr>
        <w:t>нностных ориентиров: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</w:t>
      </w:r>
      <w:r w:rsidRPr="00BE60D5">
        <w:rPr>
          <w:rFonts w:ascii="Times New Roman" w:hAnsi="Times New Roman"/>
          <w:color w:val="000000"/>
          <w:sz w:val="28"/>
          <w:lang w:val="ru-RU"/>
        </w:rPr>
        <w:t>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</w:t>
      </w:r>
      <w:r w:rsidRPr="00BE60D5">
        <w:rPr>
          <w:rFonts w:ascii="Times New Roman" w:hAnsi="Times New Roman"/>
          <w:color w:val="000000"/>
          <w:sz w:val="28"/>
          <w:lang w:val="ru-RU"/>
        </w:rPr>
        <w:t>еволюция. Первые пятилетки. Политический строй и репрессии. Внешняя политика СССР. Укрепление обороноспособности.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</w:t>
      </w:r>
      <w:r w:rsidRPr="00BE60D5">
        <w:rPr>
          <w:rFonts w:ascii="Times New Roman" w:hAnsi="Times New Roman"/>
          <w:color w:val="000000"/>
          <w:sz w:val="28"/>
          <w:lang w:val="ru-RU"/>
        </w:rPr>
        <w:t>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СССР в 1945–1991 </w:t>
      </w:r>
      <w:r w:rsidRPr="00BE60D5">
        <w:rPr>
          <w:rFonts w:ascii="Times New Roman" w:hAnsi="Times New Roman"/>
          <w:color w:val="000000"/>
          <w:sz w:val="28"/>
          <w:lang w:val="ru-RU"/>
        </w:rPr>
        <w:t>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Российская Федерация 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</w:t>
      </w:r>
      <w:r w:rsidRPr="00BE60D5">
        <w:rPr>
          <w:rFonts w:ascii="Times New Roman" w:hAnsi="Times New Roman"/>
          <w:color w:val="000000"/>
          <w:sz w:val="28"/>
          <w:lang w:val="ru-RU"/>
        </w:rPr>
        <w:t>ем. Специальная военная операция. Место России в современном мире.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Межвоенный период. Рев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Вторая </w:t>
      </w:r>
      <w:r w:rsidRPr="00BE60D5">
        <w:rPr>
          <w:rFonts w:ascii="Times New Roman" w:hAnsi="Times New Roman"/>
          <w:color w:val="000000"/>
          <w:sz w:val="28"/>
          <w:lang w:val="ru-RU"/>
        </w:rPr>
        <w:t>мировая война: причины, участники, основные сражения, итоги.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война». Мировая система социализма. Экономические и политические изменения в странах Запада. </w:t>
      </w:r>
      <w:r w:rsidRPr="00BE60D5">
        <w:rPr>
          <w:rFonts w:ascii="Times New Roman" w:hAnsi="Times New Roman"/>
          <w:color w:val="000000"/>
          <w:sz w:val="28"/>
          <w:lang w:val="ru-RU"/>
        </w:rPr>
        <w:t>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</w:t>
      </w:r>
      <w:r w:rsidRPr="00BE60D5">
        <w:rPr>
          <w:rFonts w:ascii="Times New Roman" w:hAnsi="Times New Roman"/>
          <w:color w:val="000000"/>
          <w:sz w:val="28"/>
          <w:lang w:val="ru-RU"/>
        </w:rPr>
        <w:t>ю систему.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</w:t>
      </w:r>
      <w:r w:rsidRPr="00BE60D5">
        <w:rPr>
          <w:rFonts w:ascii="Times New Roman" w:hAnsi="Times New Roman"/>
          <w:color w:val="000000"/>
          <w:sz w:val="28"/>
          <w:lang w:val="ru-RU"/>
        </w:rPr>
        <w:t>туры в мировую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</w:t>
      </w:r>
      <w:r w:rsidRPr="00BE60D5">
        <w:rPr>
          <w:rFonts w:ascii="Times New Roman" w:hAnsi="Times New Roman"/>
          <w:color w:val="000000"/>
          <w:sz w:val="28"/>
          <w:lang w:val="ru-RU"/>
        </w:rPr>
        <w:t>пространственные связи исторических событий, явлений, процессов с древнейших времен до настоящего времени.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объяснят</w:t>
      </w:r>
      <w:r w:rsidRPr="00BE60D5">
        <w:rPr>
          <w:rFonts w:ascii="Times New Roman" w:hAnsi="Times New Roman"/>
          <w:color w:val="000000"/>
          <w:sz w:val="28"/>
          <w:lang w:val="ru-RU"/>
        </w:rPr>
        <w:t>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</w:t>
      </w:r>
      <w:r w:rsidRPr="00BE60D5">
        <w:rPr>
          <w:rFonts w:ascii="Times New Roman" w:hAnsi="Times New Roman"/>
          <w:color w:val="000000"/>
          <w:sz w:val="28"/>
          <w:lang w:val="ru-RU"/>
        </w:rPr>
        <w:t>тран, приобретение опыта осуществления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</w:t>
      </w:r>
      <w:r w:rsidRPr="00BE60D5">
        <w:rPr>
          <w:rFonts w:ascii="Times New Roman" w:hAnsi="Times New Roman"/>
          <w:color w:val="000000"/>
          <w:sz w:val="28"/>
          <w:lang w:val="ru-RU"/>
        </w:rPr>
        <w:t>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60D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BE60D5"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истории: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знать мировы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связи, связанные с участием России в мировых </w:t>
      </w:r>
      <w:r w:rsidRPr="00BE60D5">
        <w:rPr>
          <w:rFonts w:ascii="Times New Roman" w:hAnsi="Times New Roman"/>
          <w:color w:val="000000"/>
          <w:sz w:val="28"/>
          <w:lang w:val="ru-RU"/>
        </w:rPr>
        <w:t>политических и социально-экономических процессах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</w:t>
      </w:r>
      <w:r w:rsidRPr="00BE60D5">
        <w:rPr>
          <w:rFonts w:ascii="Times New Roman" w:hAnsi="Times New Roman"/>
          <w:color w:val="000000"/>
          <w:sz w:val="28"/>
          <w:lang w:val="ru-RU"/>
        </w:rPr>
        <w:t>ессах.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</w:t>
      </w:r>
      <w:r w:rsidRPr="00BE60D5">
        <w:rPr>
          <w:rFonts w:ascii="Times New Roman" w:hAnsi="Times New Roman"/>
          <w:color w:val="000000"/>
          <w:sz w:val="28"/>
          <w:lang w:val="ru-RU"/>
        </w:rPr>
        <w:t>е памятников культуры России;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деятелей культуры в мировую науку и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</w:t>
      </w:r>
      <w:r w:rsidRPr="00BE60D5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</w:t>
      </w:r>
      <w:r w:rsidRPr="00BE60D5">
        <w:rPr>
          <w:rFonts w:ascii="Times New Roman" w:hAnsi="Times New Roman"/>
          <w:color w:val="000000"/>
          <w:sz w:val="28"/>
          <w:lang w:val="ru-RU"/>
        </w:rPr>
        <w:t>рактеризовать роль исторической науки в политическом развитии России и зарубежных стран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</w:t>
      </w:r>
      <w:r w:rsidRPr="00BE60D5">
        <w:rPr>
          <w:rFonts w:ascii="Times New Roman" w:hAnsi="Times New Roman"/>
          <w:color w:val="000000"/>
          <w:sz w:val="28"/>
          <w:lang w:val="ru-RU"/>
        </w:rPr>
        <w:t>и России и всеобщей истории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</w:t>
      </w:r>
      <w:r w:rsidRPr="00BE60D5">
        <w:rPr>
          <w:rFonts w:ascii="Times New Roman" w:hAnsi="Times New Roman"/>
          <w:color w:val="000000"/>
          <w:sz w:val="28"/>
          <w:lang w:val="ru-RU"/>
        </w:rPr>
        <w:t>еобщей истории 1914–1945 гг., соотносить события истории родного края, истории России и зарубежных стран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</w:t>
      </w:r>
      <w:r w:rsidRPr="00BE60D5">
        <w:rPr>
          <w:rFonts w:ascii="Times New Roman" w:hAnsi="Times New Roman"/>
          <w:color w:val="000000"/>
          <w:sz w:val="28"/>
          <w:lang w:val="ru-RU"/>
        </w:rPr>
        <w:t>ализа исторической ситуации/информации из истории России и зарубежных стран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</w:t>
      </w:r>
      <w:r w:rsidRPr="00BE60D5">
        <w:rPr>
          <w:rFonts w:ascii="Times New Roman" w:hAnsi="Times New Roman"/>
          <w:color w:val="000000"/>
          <w:sz w:val="28"/>
          <w:lang w:val="ru-RU"/>
        </w:rPr>
        <w:t>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</w:t>
      </w:r>
      <w:r w:rsidRPr="00BE60D5">
        <w:rPr>
          <w:rFonts w:ascii="Times New Roman" w:hAnsi="Times New Roman"/>
          <w:color w:val="000000"/>
          <w:sz w:val="28"/>
          <w:lang w:val="ru-RU"/>
        </w:rPr>
        <w:t>ий, явлений, процессов истории России и всеобщей истории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я, явления, процессы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различать в историческ</w:t>
      </w:r>
      <w:r w:rsidRPr="00BE60D5">
        <w:rPr>
          <w:rFonts w:ascii="Times New Roman" w:hAnsi="Times New Roman"/>
          <w:color w:val="000000"/>
          <w:sz w:val="28"/>
          <w:lang w:val="ru-RU"/>
        </w:rPr>
        <w:t>ой информации по истории России и всеобщей истории 1914–1945 гг. события, явления, процессы, факты и мнения;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льности, характеризовать условия и образ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</w:t>
      </w:r>
      <w:r w:rsidRPr="00BE60D5">
        <w:rPr>
          <w:rFonts w:ascii="Times New Roman" w:hAnsi="Times New Roman"/>
          <w:color w:val="000000"/>
          <w:sz w:val="28"/>
          <w:lang w:val="ru-RU"/>
        </w:rPr>
        <w:t>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</w:t>
      </w:r>
      <w:r w:rsidRPr="00BE60D5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анализировать аутентичные ис</w:t>
      </w:r>
      <w:r w:rsidRPr="00BE60D5">
        <w:rPr>
          <w:rFonts w:ascii="Times New Roman" w:hAnsi="Times New Roman"/>
          <w:color w:val="000000"/>
          <w:sz w:val="28"/>
          <w:lang w:val="ru-RU"/>
        </w:rPr>
        <w:t>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</w:t>
      </w:r>
      <w:r w:rsidRPr="00BE60D5">
        <w:rPr>
          <w:rFonts w:ascii="Times New Roman" w:hAnsi="Times New Roman"/>
          <w:color w:val="000000"/>
          <w:sz w:val="28"/>
          <w:lang w:val="ru-RU"/>
        </w:rPr>
        <w:t>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</w:t>
      </w:r>
      <w:r w:rsidRPr="00BE60D5">
        <w:rPr>
          <w:rFonts w:ascii="Times New Roman" w:hAnsi="Times New Roman"/>
          <w:color w:val="000000"/>
          <w:sz w:val="28"/>
          <w:lang w:val="ru-RU"/>
        </w:rPr>
        <w:t>ических источников для решения учебной задачи;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специфику со</w:t>
      </w:r>
      <w:r w:rsidRPr="00BE60D5">
        <w:rPr>
          <w:rFonts w:ascii="Times New Roman" w:hAnsi="Times New Roman"/>
          <w:color w:val="000000"/>
          <w:sz w:val="28"/>
          <w:lang w:val="ru-RU"/>
        </w:rPr>
        <w:t>временных источников социальной и личной информации;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BE60D5">
        <w:rPr>
          <w:rFonts w:ascii="Times New Roman" w:hAnsi="Times New Roman"/>
          <w:color w:val="000000"/>
          <w:sz w:val="28"/>
          <w:lang w:val="ru-RU"/>
        </w:rPr>
        <w:t>тран, обосновывать необходимость использования конкретных источников для аргументации точки зрения по заданной теме;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участвовать в выполнении учебных проектов, проводить индивидуальные или групповые учебные </w:t>
      </w:r>
      <w:r w:rsidRPr="00BE60D5">
        <w:rPr>
          <w:rFonts w:ascii="Times New Roman" w:hAnsi="Times New Roman"/>
          <w:color w:val="000000"/>
          <w:sz w:val="28"/>
          <w:lang w:val="ru-RU"/>
        </w:rPr>
        <w:t>исследования по истории России и всеобщей истории 1914–1945 гг., истории родного края;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икации отечественной истории.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отби</w:t>
      </w:r>
      <w:r w:rsidRPr="00BE60D5">
        <w:rPr>
          <w:rFonts w:ascii="Times New Roman" w:hAnsi="Times New Roman"/>
          <w:color w:val="000000"/>
          <w:sz w:val="28"/>
          <w:lang w:val="ru-RU"/>
        </w:rPr>
        <w:t>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</w:t>
      </w:r>
      <w:r w:rsidRPr="00BE60D5">
        <w:rPr>
          <w:rFonts w:ascii="Times New Roman" w:hAnsi="Times New Roman"/>
          <w:color w:val="000000"/>
          <w:sz w:val="28"/>
          <w:lang w:val="ru-RU"/>
        </w:rPr>
        <w:t>й истории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</w:t>
      </w:r>
      <w:r w:rsidRPr="00BE60D5">
        <w:rPr>
          <w:rFonts w:ascii="Times New Roman" w:hAnsi="Times New Roman"/>
          <w:color w:val="000000"/>
          <w:sz w:val="28"/>
          <w:lang w:val="ru-RU"/>
        </w:rPr>
        <w:t>кам фальсификации исторических фактов, связанных с важнейшими событиями, явлениями, процессами истории 1914–1945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60D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BE60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60D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Понимание значимо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сти роли России в мировых политических и социально-экономических процессах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знать мировые политические и социально-экономические процессы 1945–2022 гг., в которых пр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оявилось значительное влияние России, характеризовать роль нашей страны в этих процессах;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BE60D5">
        <w:rPr>
          <w:rFonts w:ascii="Times New Roman" w:hAnsi="Times New Roman"/>
          <w:color w:val="000000"/>
          <w:sz w:val="28"/>
          <w:lang w:val="ru-RU"/>
        </w:rPr>
        <w:t>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</w:t>
      </w:r>
      <w:r w:rsidRPr="00BE60D5">
        <w:rPr>
          <w:rFonts w:ascii="Times New Roman" w:hAnsi="Times New Roman"/>
          <w:color w:val="000000"/>
          <w:sz w:val="28"/>
          <w:lang w:val="ru-RU"/>
        </w:rPr>
        <w:t>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</w:t>
      </w:r>
      <w:r w:rsidRPr="00BE60D5">
        <w:rPr>
          <w:rFonts w:ascii="Times New Roman" w:hAnsi="Times New Roman"/>
          <w:color w:val="000000"/>
          <w:sz w:val="28"/>
          <w:lang w:val="ru-RU"/>
        </w:rPr>
        <w:t>022 гг., составлять описание наиболее известных памятников культуры;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мете, научных и социальных функциях исторического знания, методах изучения исторических источников.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</w:t>
      </w:r>
      <w:r w:rsidRPr="00BE60D5">
        <w:rPr>
          <w:rFonts w:ascii="Times New Roman" w:hAnsi="Times New Roman"/>
          <w:color w:val="000000"/>
          <w:sz w:val="28"/>
          <w:lang w:val="ru-RU"/>
        </w:rPr>
        <w:t>рактеризовать и применять основные приемы изучения исторических источников;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</w:t>
      </w:r>
      <w:r w:rsidRPr="00BE60D5">
        <w:rPr>
          <w:rFonts w:ascii="Times New Roman" w:hAnsi="Times New Roman"/>
          <w:color w:val="000000"/>
          <w:sz w:val="28"/>
          <w:lang w:val="ru-RU"/>
        </w:rPr>
        <w:t>ран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перечень знаний и </w:t>
      </w:r>
      <w:r w:rsidRPr="00BE60D5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</w:t>
      </w:r>
      <w:r w:rsidRPr="00BE60D5">
        <w:rPr>
          <w:rFonts w:ascii="Times New Roman" w:hAnsi="Times New Roman"/>
          <w:color w:val="000000"/>
          <w:sz w:val="28"/>
          <w:lang w:val="ru-RU"/>
        </w:rPr>
        <w:t>и России и всеобщей истории 1945–2022 гг., используемые учеными-историками;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</w:t>
      </w:r>
      <w:r w:rsidRPr="00BE60D5">
        <w:rPr>
          <w:rFonts w:ascii="Times New Roman" w:hAnsi="Times New Roman"/>
          <w:color w:val="000000"/>
          <w:sz w:val="28"/>
          <w:lang w:val="ru-RU"/>
        </w:rPr>
        <w:t>сии и зарубежных стран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</w:t>
      </w:r>
      <w:r w:rsidRPr="00BE60D5">
        <w:rPr>
          <w:rFonts w:ascii="Times New Roman" w:hAnsi="Times New Roman"/>
          <w:color w:val="000000"/>
          <w:sz w:val="28"/>
          <w:lang w:val="ru-RU"/>
        </w:rPr>
        <w:t>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</w:t>
      </w:r>
      <w:r w:rsidRPr="00BE60D5">
        <w:rPr>
          <w:rFonts w:ascii="Times New Roman" w:hAnsi="Times New Roman"/>
          <w:color w:val="000000"/>
          <w:sz w:val="28"/>
          <w:lang w:val="ru-RU"/>
        </w:rPr>
        <w:t>авливать верность/неверность выдвинутых гипотез;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современников исторических событий, явлений, процессов истории России и всеобщей истории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</w:t>
      </w:r>
      <w:r w:rsidRPr="00BE60D5">
        <w:rPr>
          <w:rFonts w:ascii="Times New Roman" w:hAnsi="Times New Roman"/>
          <w:color w:val="000000"/>
          <w:sz w:val="28"/>
          <w:lang w:val="ru-RU"/>
        </w:rPr>
        <w:t>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процессы, факты и мнения;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022 гг., показывая изменения, происшедшие в течение рассматриваемого периода;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истории 1945–2022 гг.;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изучения исторического материала 1945–2022 гг. устанавливать исторические аналогии.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</w:t>
      </w:r>
      <w:r w:rsidRPr="00BE60D5">
        <w:rPr>
          <w:rFonts w:ascii="Times New Roman" w:hAnsi="Times New Roman"/>
          <w:color w:val="000000"/>
          <w:sz w:val="28"/>
          <w:lang w:val="ru-RU"/>
        </w:rPr>
        <w:t>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 w:rsidRPr="00BE60D5">
        <w:rPr>
          <w:rFonts w:ascii="Times New Roman" w:hAnsi="Times New Roman"/>
          <w:color w:val="000000"/>
          <w:sz w:val="28"/>
          <w:lang w:val="ru-RU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 w:rsidRPr="00BE60D5">
        <w:rPr>
          <w:rFonts w:ascii="Times New Roman" w:hAnsi="Times New Roman"/>
          <w:color w:val="000000"/>
          <w:sz w:val="28"/>
          <w:lang w:val="ru-RU"/>
        </w:rPr>
        <w:t>ественную ценность источника);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правил информационной безопасности;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участвов</w:t>
      </w:r>
      <w:r w:rsidRPr="00BE60D5">
        <w:rPr>
          <w:rFonts w:ascii="Times New Roman" w:hAnsi="Times New Roman"/>
          <w:color w:val="000000"/>
          <w:sz w:val="28"/>
          <w:lang w:val="ru-RU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</w:t>
      </w:r>
      <w:r w:rsidRPr="00BE60D5">
        <w:rPr>
          <w:rFonts w:ascii="Times New Roman" w:hAnsi="Times New Roman"/>
          <w:color w:val="000000"/>
          <w:sz w:val="28"/>
          <w:lang w:val="ru-RU"/>
        </w:rPr>
        <w:t>. критически оценивать полученную извне социальную информацию;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свое </w:t>
      </w:r>
      <w:r w:rsidRPr="00BE60D5">
        <w:rPr>
          <w:rFonts w:ascii="Times New Roman" w:hAnsi="Times New Roman"/>
          <w:color w:val="000000"/>
          <w:sz w:val="28"/>
          <w:lang w:val="ru-RU"/>
        </w:rPr>
        <w:t>отношение к наиболее значительным событиям и личностям из истории России и всеобщей истории 1945–2022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 w:rsidRPr="00BE60D5">
        <w:rPr>
          <w:rFonts w:ascii="Times New Roman" w:hAnsi="Times New Roman"/>
          <w:color w:val="000000"/>
          <w:sz w:val="28"/>
          <w:lang w:val="ru-RU"/>
        </w:rPr>
        <w:t>2022 гг.;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BE60D5">
        <w:rPr>
          <w:rFonts w:ascii="Times New Roman" w:hAnsi="Times New Roman"/>
          <w:color w:val="000000"/>
          <w:sz w:val="28"/>
          <w:lang w:val="ru-RU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</w:t>
      </w:r>
      <w:r w:rsidRPr="00BE60D5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этих процессах;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с древнейших времен до 1914 г., выявлять </w:t>
      </w:r>
      <w:r w:rsidRPr="00BE60D5">
        <w:rPr>
          <w:rFonts w:ascii="Times New Roman" w:hAnsi="Times New Roman"/>
          <w:color w:val="000000"/>
          <w:sz w:val="28"/>
          <w:lang w:val="ru-RU"/>
        </w:rPr>
        <w:t>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BE60D5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мировой культуры с древнейших времен до </w:t>
      </w:r>
      <w:r w:rsidRPr="00BE60D5">
        <w:rPr>
          <w:rFonts w:ascii="Times New Roman" w:hAnsi="Times New Roman"/>
          <w:color w:val="000000"/>
          <w:sz w:val="28"/>
          <w:lang w:val="ru-RU"/>
        </w:rPr>
        <w:t>1914 г., составлять описание наиболее известных памятников культуры;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мете, научных и социальных функциях исторического знания, методах изучения исторических источников.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</w:t>
      </w:r>
      <w:r w:rsidRPr="00BE60D5">
        <w:rPr>
          <w:rFonts w:ascii="Times New Roman" w:hAnsi="Times New Roman"/>
          <w:color w:val="000000"/>
          <w:sz w:val="28"/>
          <w:lang w:val="ru-RU"/>
        </w:rPr>
        <w:t>рактеризовать и применять основные приемы изучения исторических источников;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</w:t>
      </w:r>
      <w:r w:rsidRPr="00BE60D5">
        <w:rPr>
          <w:rFonts w:ascii="Times New Roman" w:hAnsi="Times New Roman"/>
          <w:color w:val="000000"/>
          <w:sz w:val="28"/>
          <w:lang w:val="ru-RU"/>
        </w:rPr>
        <w:t>емен до 1914 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BE60D5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BE60D5">
        <w:rPr>
          <w:rFonts w:ascii="Times New Roman" w:hAnsi="Times New Roman"/>
          <w:color w:val="000000"/>
          <w:sz w:val="28"/>
          <w:lang w:val="ru-RU"/>
        </w:rPr>
        <w:t>основания периодизации истории России с древнейших времен до 1914 г., используемые учеными-историками;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России, региона, других стран с основными периодами истории России с древнейших времен до 1914 г., соотносить события истории </w:t>
      </w:r>
      <w:r w:rsidRPr="00BE60D5">
        <w:rPr>
          <w:rFonts w:ascii="Times New Roman" w:hAnsi="Times New Roman"/>
          <w:color w:val="000000"/>
          <w:sz w:val="28"/>
          <w:lang w:val="ru-RU"/>
        </w:rPr>
        <w:t>родного края, истории России и зарубежных стран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 w:rsidRPr="00BE60D5">
        <w:rPr>
          <w:rFonts w:ascii="Times New Roman" w:hAnsi="Times New Roman"/>
          <w:color w:val="000000"/>
          <w:sz w:val="28"/>
          <w:lang w:val="ru-RU"/>
        </w:rPr>
        <w:t>з истории России и зарубежных стран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</w:t>
      </w:r>
      <w:r w:rsidRPr="00BE60D5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всеобщей истории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авнивать исторические события, явления, процессы с древнейших времен до 1914 г.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</w:t>
      </w:r>
      <w:r w:rsidRPr="00BE60D5">
        <w:rPr>
          <w:rFonts w:ascii="Times New Roman" w:hAnsi="Times New Roman"/>
          <w:color w:val="000000"/>
          <w:sz w:val="28"/>
          <w:lang w:val="ru-RU"/>
        </w:rPr>
        <w:t>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</w:t>
      </w:r>
      <w:r w:rsidRPr="00BE60D5">
        <w:rPr>
          <w:rFonts w:ascii="Times New Roman" w:hAnsi="Times New Roman"/>
          <w:color w:val="000000"/>
          <w:sz w:val="28"/>
          <w:lang w:val="ru-RU"/>
        </w:rPr>
        <w:t>о определяемому признаку;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</w:t>
      </w:r>
      <w:r w:rsidRPr="00BE60D5">
        <w:rPr>
          <w:rFonts w:ascii="Times New Roman" w:hAnsi="Times New Roman"/>
          <w:color w:val="000000"/>
          <w:sz w:val="28"/>
          <w:lang w:val="ru-RU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</w:t>
      </w:r>
      <w:r w:rsidRPr="00BE60D5">
        <w:rPr>
          <w:rFonts w:ascii="Times New Roman" w:hAnsi="Times New Roman"/>
          <w:color w:val="000000"/>
          <w:sz w:val="28"/>
          <w:lang w:val="ru-RU"/>
        </w:rPr>
        <w:t>ические аналогии.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опыта осуществления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 w:rsidRPr="00BE60D5">
        <w:rPr>
          <w:rFonts w:ascii="Times New Roman" w:hAnsi="Times New Roman"/>
          <w:color w:val="000000"/>
          <w:sz w:val="28"/>
          <w:lang w:val="ru-RU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 w:rsidRPr="00BE60D5">
        <w:rPr>
          <w:rFonts w:ascii="Times New Roman" w:hAnsi="Times New Roman"/>
          <w:color w:val="000000"/>
          <w:sz w:val="28"/>
          <w:lang w:val="ru-RU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</w:t>
      </w:r>
      <w:r w:rsidRPr="00BE60D5">
        <w:rPr>
          <w:rFonts w:ascii="Times New Roman" w:hAnsi="Times New Roman"/>
          <w:color w:val="000000"/>
          <w:sz w:val="28"/>
          <w:lang w:val="ru-RU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</w:t>
      </w:r>
      <w:r w:rsidRPr="00BE60D5">
        <w:rPr>
          <w:rFonts w:ascii="Times New Roman" w:hAnsi="Times New Roman"/>
          <w:color w:val="000000"/>
          <w:sz w:val="28"/>
          <w:lang w:val="ru-RU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 w:rsidRPr="00BE60D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вать о подвигах народа при защите Отечества, разоблачать фальсификации отечественной истории.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знаний по истории России с древнейших времен до 1914 г. критически </w:t>
      </w:r>
      <w:r w:rsidRPr="00BE60D5">
        <w:rPr>
          <w:rFonts w:ascii="Times New Roman" w:hAnsi="Times New Roman"/>
          <w:color w:val="000000"/>
          <w:sz w:val="28"/>
          <w:lang w:val="ru-RU"/>
        </w:rPr>
        <w:t>оценивать полученную извне социальную информацию;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</w:t>
      </w:r>
      <w:r w:rsidRPr="00BE60D5">
        <w:rPr>
          <w:rFonts w:ascii="Times New Roman" w:hAnsi="Times New Roman"/>
          <w:color w:val="000000"/>
          <w:sz w:val="28"/>
          <w:lang w:val="ru-RU"/>
        </w:rPr>
        <w:t>аиболее значительным событиям и личностям из истории России с древнейших времен 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 xml:space="preserve"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</w:t>
      </w:r>
      <w:r w:rsidRPr="00BE60D5">
        <w:rPr>
          <w:rFonts w:ascii="Times New Roman" w:hAnsi="Times New Roman"/>
          <w:color w:val="000000"/>
          <w:sz w:val="28"/>
          <w:lang w:val="ru-RU"/>
        </w:rPr>
        <w:t>до 1914 г.;</w:t>
      </w:r>
    </w:p>
    <w:p w:rsidR="002870FB" w:rsidRPr="00BE60D5" w:rsidRDefault="00B811B4">
      <w:pPr>
        <w:spacing w:after="0" w:line="264" w:lineRule="auto"/>
        <w:ind w:firstLine="600"/>
        <w:jc w:val="both"/>
        <w:rPr>
          <w:lang w:val="ru-RU"/>
        </w:rPr>
      </w:pPr>
      <w:r w:rsidRPr="00BE60D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2870FB" w:rsidRPr="00BE60D5" w:rsidRDefault="002870FB">
      <w:pPr>
        <w:rPr>
          <w:lang w:val="ru-RU"/>
        </w:rPr>
        <w:sectPr w:rsidR="002870FB" w:rsidRPr="00BE60D5">
          <w:pgSz w:w="11906" w:h="16383"/>
          <w:pgMar w:top="1134" w:right="850" w:bottom="1134" w:left="1701" w:header="720" w:footer="720" w:gutter="0"/>
          <w:cols w:space="720"/>
        </w:sectPr>
      </w:pPr>
    </w:p>
    <w:p w:rsidR="002870FB" w:rsidRDefault="00B811B4">
      <w:pPr>
        <w:spacing w:after="0"/>
        <w:ind w:left="120"/>
      </w:pPr>
      <w:bookmarkStart w:id="5" w:name="block-5057298"/>
      <w:bookmarkEnd w:id="4"/>
      <w:r w:rsidRPr="00BE6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2870FB" w:rsidRDefault="00B81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902"/>
        <w:gridCol w:w="1450"/>
        <w:gridCol w:w="1841"/>
        <w:gridCol w:w="1910"/>
        <w:gridCol w:w="2629"/>
      </w:tblGrid>
      <w:tr w:rsidR="002870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 и Великой Российской революции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</w:tbl>
    <w:p w:rsidR="002870FB" w:rsidRDefault="002870FB">
      <w:pPr>
        <w:sectPr w:rsidR="00287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B" w:rsidRDefault="00B81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705"/>
      </w:tblGrid>
      <w:tr w:rsidR="002870FB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1945–2022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-первой половине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От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Руси к Российскому государству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 w:rsidRPr="00BE6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</w:tbl>
    <w:p w:rsidR="002870FB" w:rsidRDefault="002870FB">
      <w:pPr>
        <w:sectPr w:rsidR="00287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B" w:rsidRDefault="002870FB">
      <w:pPr>
        <w:sectPr w:rsidR="00287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B" w:rsidRDefault="00B811B4">
      <w:pPr>
        <w:spacing w:after="0"/>
        <w:ind w:left="120"/>
      </w:pPr>
      <w:bookmarkStart w:id="6" w:name="block-5057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70FB" w:rsidRDefault="00B81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2870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Мир в начале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хронология революционных событий 1917 г.: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Палитра антибольшевистских сил: их характеристика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Гражданской войны на Украине, в Закавказье и Средней Азии, в Сибири и на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в начале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Внешнеполитические шаги Советского Союза в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Великой отечественной войны (июнь 1941 – осень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</w:t>
            </w:r>
            <w:r>
              <w:rPr>
                <w:rFonts w:ascii="Times New Roman" w:hAnsi="Times New Roman"/>
                <w:color w:val="000000"/>
                <w:sz w:val="24"/>
              </w:rPr>
              <w:t>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Боевые действия в Восточной и Центральной Европе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</w:tbl>
    <w:p w:rsidR="002870FB" w:rsidRDefault="002870FB">
      <w:pPr>
        <w:sectPr w:rsidR="00287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B" w:rsidRDefault="00B81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2870F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0FB" w:rsidRDefault="002870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0FB" w:rsidRDefault="002870FB"/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 Центральной и Восточной Европы во второй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1950-х –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1960- х – начале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СССР: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С. Горбачев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представления и ожидания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 урегулировании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70FB" w:rsidRDefault="002870FB">
            <w:pPr>
              <w:spacing w:after="0"/>
              <w:ind w:left="135"/>
            </w:pPr>
          </w:p>
        </w:tc>
      </w:tr>
      <w:tr w:rsidR="00287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Pr="00BE60D5" w:rsidRDefault="00B811B4">
            <w:pPr>
              <w:spacing w:after="0"/>
              <w:ind w:left="135"/>
              <w:rPr>
                <w:lang w:val="ru-RU"/>
              </w:rPr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 w:rsidRPr="00BE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70FB" w:rsidRDefault="00B81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0FB" w:rsidRDefault="002870FB"/>
        </w:tc>
      </w:tr>
    </w:tbl>
    <w:p w:rsidR="002870FB" w:rsidRDefault="002870FB">
      <w:pPr>
        <w:sectPr w:rsidR="00287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B" w:rsidRDefault="002870FB">
      <w:pPr>
        <w:sectPr w:rsidR="002870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0FB" w:rsidRDefault="00B811B4">
      <w:pPr>
        <w:spacing w:after="0"/>
        <w:ind w:left="120"/>
      </w:pPr>
      <w:bookmarkStart w:id="7" w:name="block-50572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70FB" w:rsidRDefault="00B811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70FB" w:rsidRDefault="00B811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70FB" w:rsidRDefault="00B811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70FB" w:rsidRDefault="00B811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70FB" w:rsidRDefault="00B811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70FB" w:rsidRDefault="00B811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70FB" w:rsidRDefault="002870FB">
      <w:pPr>
        <w:spacing w:after="0"/>
        <w:ind w:left="120"/>
      </w:pPr>
    </w:p>
    <w:p w:rsidR="002870FB" w:rsidRPr="00BE60D5" w:rsidRDefault="00B811B4">
      <w:pPr>
        <w:spacing w:after="0" w:line="480" w:lineRule="auto"/>
        <w:ind w:left="120"/>
        <w:rPr>
          <w:lang w:val="ru-RU"/>
        </w:rPr>
      </w:pPr>
      <w:r w:rsidRPr="00BE60D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E60D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870FB" w:rsidRDefault="00B811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70FB" w:rsidRDefault="002870FB">
      <w:pPr>
        <w:sectPr w:rsidR="002870F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811B4" w:rsidRDefault="00B811B4"/>
    <w:sectPr w:rsidR="00B811B4" w:rsidSect="002870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70FB"/>
    <w:rsid w:val="002870FB"/>
    <w:rsid w:val="00B811B4"/>
    <w:rsid w:val="00B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70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7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20370</Words>
  <Characters>116112</Characters>
  <Application>Microsoft Office Word</Application>
  <DocSecurity>0</DocSecurity>
  <Lines>967</Lines>
  <Paragraphs>272</Paragraphs>
  <ScaleCrop>false</ScaleCrop>
  <Company>Microsoft</Company>
  <LinksUpToDate>false</LinksUpToDate>
  <CharactersWithSpaces>136210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Klyamsa</cp:lastModifiedBy>
  <cp:revision>3</cp:revision>
  <dcterms:created xsi:type="dcterms:W3CDTF">2023-10-05T13:03:00Z</dcterms:created>
  <dcterms:modified xsi:type="dcterms:W3CDTF">2023-10-05T13:05:00Z</dcterms:modified>
</cp:coreProperties>
</file>